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C1E" w:rsidRPr="00AE0558" w:rsidRDefault="009B5C1E" w:rsidP="006B6B33">
      <w:pPr>
        <w:spacing w:after="0" w:line="240" w:lineRule="auto"/>
        <w:ind w:left="6521"/>
        <w:rPr>
          <w:rFonts w:ascii="Times New Roman" w:eastAsia="Calibri" w:hAnsi="Times New Roman" w:cs="Times New Roman"/>
          <w:color w:val="000000" w:themeColor="text1"/>
          <w:sz w:val="28"/>
        </w:rPr>
      </w:pPr>
      <w:r w:rsidRPr="00AE0558">
        <w:rPr>
          <w:rFonts w:ascii="Times New Roman" w:eastAsia="Calibri" w:hAnsi="Times New Roman" w:cs="Times New Roman"/>
          <w:color w:val="000000" w:themeColor="text1"/>
          <w:sz w:val="28"/>
        </w:rPr>
        <w:t>Проект № </w:t>
      </w:r>
      <w:r w:rsidR="00C44813" w:rsidRPr="00AE0558">
        <w:rPr>
          <w:rFonts w:ascii="Times New Roman" w:eastAsia="Calibri" w:hAnsi="Times New Roman" w:cs="Times New Roman"/>
          <w:color w:val="000000" w:themeColor="text1"/>
          <w:sz w:val="28"/>
        </w:rPr>
        <w:t>216878-8</w:t>
      </w:r>
    </w:p>
    <w:p w:rsidR="004B7EEC" w:rsidRPr="00AE0558" w:rsidRDefault="004B7EEC" w:rsidP="004B7EEC">
      <w:pPr>
        <w:spacing w:after="0" w:line="240" w:lineRule="auto"/>
        <w:ind w:left="652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0558">
        <w:rPr>
          <w:rFonts w:ascii="Times New Roman" w:hAnsi="Times New Roman"/>
          <w:color w:val="000000" w:themeColor="text1"/>
          <w:sz w:val="28"/>
          <w:szCs w:val="28"/>
        </w:rPr>
        <w:t>в третьем чтении</w:t>
      </w:r>
    </w:p>
    <w:p w:rsidR="006B6B33" w:rsidRPr="00AE0558" w:rsidRDefault="006B6B33" w:rsidP="006B6B33">
      <w:pPr>
        <w:spacing w:after="0" w:line="240" w:lineRule="auto"/>
        <w:jc w:val="both"/>
        <w:rPr>
          <w:rFonts w:ascii="Times New Roman" w:eastAsia="Times New Roman" w:hAnsi="Times New Roman" w:cs="Arial"/>
          <w:bCs/>
          <w:color w:val="000000" w:themeColor="text1"/>
          <w:sz w:val="20"/>
          <w:lang w:eastAsia="ru-RU"/>
        </w:rPr>
      </w:pPr>
    </w:p>
    <w:p w:rsidR="006B6B33" w:rsidRPr="00AE0558" w:rsidRDefault="006B6B33" w:rsidP="006B6B33">
      <w:pPr>
        <w:spacing w:after="0" w:line="240" w:lineRule="auto"/>
        <w:jc w:val="both"/>
        <w:rPr>
          <w:rFonts w:ascii="Times New Roman" w:eastAsia="Times New Roman" w:hAnsi="Times New Roman" w:cs="Arial"/>
          <w:bCs/>
          <w:color w:val="000000" w:themeColor="text1"/>
          <w:sz w:val="20"/>
          <w:lang w:eastAsia="ru-RU"/>
        </w:rPr>
      </w:pPr>
    </w:p>
    <w:p w:rsidR="006B6B33" w:rsidRPr="00AE0558" w:rsidRDefault="006B6B33" w:rsidP="006B6B33">
      <w:pPr>
        <w:spacing w:after="0" w:line="240" w:lineRule="auto"/>
        <w:jc w:val="both"/>
        <w:rPr>
          <w:rFonts w:ascii="Times New Roman" w:eastAsia="Times New Roman" w:hAnsi="Times New Roman" w:cs="Arial"/>
          <w:bCs/>
          <w:color w:val="000000" w:themeColor="text1"/>
          <w:sz w:val="20"/>
          <w:lang w:eastAsia="ru-RU"/>
        </w:rPr>
      </w:pPr>
    </w:p>
    <w:p w:rsidR="006B6B33" w:rsidRPr="00AE0558" w:rsidRDefault="006B6B33" w:rsidP="006B6B33">
      <w:pPr>
        <w:spacing w:after="0" w:line="240" w:lineRule="auto"/>
        <w:jc w:val="both"/>
        <w:rPr>
          <w:rFonts w:ascii="Times New Roman" w:eastAsia="Times New Roman" w:hAnsi="Times New Roman" w:cs="Arial"/>
          <w:bCs/>
          <w:color w:val="000000" w:themeColor="text1"/>
          <w:sz w:val="28"/>
          <w:szCs w:val="28"/>
          <w:lang w:eastAsia="ru-RU"/>
        </w:rPr>
      </w:pPr>
    </w:p>
    <w:p w:rsidR="006B6B33" w:rsidRPr="00AE0558" w:rsidRDefault="006B6B33" w:rsidP="006B6B33">
      <w:pPr>
        <w:spacing w:after="0" w:line="240" w:lineRule="auto"/>
        <w:jc w:val="both"/>
        <w:rPr>
          <w:rFonts w:ascii="Times New Roman" w:eastAsia="Times New Roman" w:hAnsi="Times New Roman" w:cs="Arial"/>
          <w:bCs/>
          <w:color w:val="000000" w:themeColor="text1"/>
          <w:sz w:val="28"/>
          <w:szCs w:val="28"/>
          <w:lang w:eastAsia="ru-RU"/>
        </w:rPr>
      </w:pPr>
    </w:p>
    <w:p w:rsidR="006B6B33" w:rsidRPr="00AE0558" w:rsidRDefault="006B6B33" w:rsidP="006B6B33">
      <w:pPr>
        <w:spacing w:after="0" w:line="240" w:lineRule="auto"/>
        <w:jc w:val="both"/>
        <w:rPr>
          <w:rFonts w:ascii="Times New Roman" w:eastAsia="Times New Roman" w:hAnsi="Times New Roman" w:cs="Arial"/>
          <w:bCs/>
          <w:color w:val="000000" w:themeColor="text1"/>
          <w:sz w:val="28"/>
          <w:szCs w:val="28"/>
          <w:lang w:eastAsia="ru-RU"/>
        </w:rPr>
      </w:pPr>
    </w:p>
    <w:p w:rsidR="006B6B33" w:rsidRPr="00AE0558" w:rsidRDefault="006B6B33" w:rsidP="006B6B33">
      <w:pPr>
        <w:spacing w:after="0" w:line="360" w:lineRule="atLeast"/>
        <w:jc w:val="center"/>
        <w:rPr>
          <w:rFonts w:ascii="Times New Roman" w:eastAsia="Times New Roman" w:hAnsi="Times New Roman" w:cs="Arial"/>
          <w:b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Arial"/>
          <w:b/>
          <w:color w:val="000000" w:themeColor="text1"/>
          <w:sz w:val="28"/>
          <w:szCs w:val="28"/>
          <w:lang w:eastAsia="ru-RU"/>
        </w:rPr>
        <w:t>ФЕДЕРАЛЬНЫЙ ЗАКОН</w:t>
      </w:r>
    </w:p>
    <w:p w:rsidR="006B6B33" w:rsidRPr="00AE0558" w:rsidRDefault="006B6B33" w:rsidP="006B6B33">
      <w:pPr>
        <w:spacing w:after="0" w:line="360" w:lineRule="atLeast"/>
        <w:jc w:val="both"/>
        <w:rPr>
          <w:rFonts w:ascii="Times New Roman CYR" w:eastAsia="Times New Roman" w:hAnsi="Times New Roman CYR" w:cs="Arial"/>
          <w:b/>
          <w:color w:val="000000" w:themeColor="text1"/>
          <w:sz w:val="28"/>
          <w:szCs w:val="28"/>
          <w:lang w:eastAsia="ru-RU"/>
        </w:rPr>
      </w:pPr>
    </w:p>
    <w:p w:rsidR="006B6B33" w:rsidRPr="00AE0558" w:rsidRDefault="006B6B33" w:rsidP="006B6B33">
      <w:pPr>
        <w:spacing w:after="0" w:line="360" w:lineRule="atLeast"/>
        <w:jc w:val="both"/>
        <w:rPr>
          <w:rFonts w:ascii="Times New Roman" w:eastAsia="Times New Roman" w:hAnsi="Times New Roman" w:cs="Arial"/>
          <w:b/>
          <w:color w:val="000000" w:themeColor="text1"/>
          <w:sz w:val="28"/>
          <w:szCs w:val="28"/>
          <w:lang w:eastAsia="ru-RU"/>
        </w:rPr>
      </w:pPr>
    </w:p>
    <w:p w:rsidR="006B6B33" w:rsidRPr="00AE0558" w:rsidRDefault="006B6B33" w:rsidP="006B6B33">
      <w:pPr>
        <w:spacing w:after="0" w:line="360" w:lineRule="atLeast"/>
        <w:jc w:val="both"/>
        <w:rPr>
          <w:rFonts w:ascii="Times New Roman" w:eastAsia="Times New Roman" w:hAnsi="Times New Roman" w:cs="Arial"/>
          <w:b/>
          <w:color w:val="000000" w:themeColor="text1"/>
          <w:sz w:val="28"/>
          <w:szCs w:val="28"/>
          <w:lang w:eastAsia="ru-RU"/>
        </w:rPr>
      </w:pPr>
    </w:p>
    <w:p w:rsidR="00C44813" w:rsidRPr="00AE0558" w:rsidRDefault="00C44813" w:rsidP="00C44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О внесении изменений в отдельные законодательные акты </w:t>
      </w:r>
      <w:r w:rsidRPr="00AE055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br/>
        <w:t>Российской Федерации</w:t>
      </w:r>
    </w:p>
    <w:p w:rsidR="004B7EEC" w:rsidRPr="00AE0558" w:rsidRDefault="004B7EEC" w:rsidP="004B7EE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color="000000"/>
          <w:lang w:eastAsia="ru-RU"/>
        </w:rPr>
      </w:pPr>
    </w:p>
    <w:p w:rsidR="004B7EEC" w:rsidRPr="00AE0558" w:rsidRDefault="004B7EEC" w:rsidP="004B7EE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color="000000"/>
          <w:lang w:eastAsia="ru-RU"/>
        </w:rPr>
      </w:pPr>
    </w:p>
    <w:p w:rsidR="004B7EEC" w:rsidRPr="00AE0558" w:rsidRDefault="004B7EEC" w:rsidP="004B7EEC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u w:color="000000"/>
          <w:lang w:eastAsia="ru-RU"/>
        </w:rPr>
      </w:pPr>
      <w:r w:rsidRPr="00AE0558">
        <w:rPr>
          <w:rFonts w:ascii="Times New Roman CYR" w:eastAsia="Times New Roman" w:hAnsi="Times New Roman CYR" w:cs="Times New Roman"/>
          <w:color w:val="FFFFFF" w:themeColor="background1"/>
          <w:sz w:val="28"/>
          <w:szCs w:val="28"/>
          <w:u w:color="000000"/>
          <w:lang w:eastAsia="ru-RU"/>
        </w:rPr>
        <w:t xml:space="preserve">Принят Государственной Думой                          </w:t>
      </w:r>
      <w:r w:rsidR="00C44813" w:rsidRPr="00AE0558">
        <w:rPr>
          <w:rFonts w:ascii="Times New Roman CYR" w:eastAsia="Times New Roman" w:hAnsi="Times New Roman CYR" w:cs="Times New Roman"/>
          <w:color w:val="FFFFFF" w:themeColor="background1"/>
          <w:sz w:val="28"/>
          <w:szCs w:val="28"/>
          <w:u w:color="000000"/>
          <w:lang w:eastAsia="ru-RU"/>
        </w:rPr>
        <w:t>13</w:t>
      </w:r>
      <w:r w:rsidRPr="00AE0558">
        <w:rPr>
          <w:rFonts w:ascii="Times New Roman CYR" w:eastAsia="Times New Roman" w:hAnsi="Times New Roman CYR" w:cs="Times New Roman"/>
          <w:color w:val="FFFFFF" w:themeColor="background1"/>
          <w:sz w:val="28"/>
          <w:szCs w:val="28"/>
          <w:u w:color="000000"/>
          <w:lang w:eastAsia="ru-RU"/>
        </w:rPr>
        <w:t xml:space="preserve"> </w:t>
      </w:r>
      <w:r w:rsidR="000B7BB9" w:rsidRPr="00AE0558">
        <w:rPr>
          <w:rFonts w:ascii="Times New Roman CYR" w:eastAsia="Times New Roman" w:hAnsi="Times New Roman CYR" w:cs="Times New Roman"/>
          <w:color w:val="FFFFFF" w:themeColor="background1"/>
          <w:sz w:val="28"/>
          <w:szCs w:val="28"/>
          <w:u w:color="000000"/>
          <w:lang w:eastAsia="ru-RU"/>
        </w:rPr>
        <w:t>декабря</w:t>
      </w:r>
      <w:r w:rsidRPr="00AE0558">
        <w:rPr>
          <w:rFonts w:ascii="Times New Roman CYR" w:eastAsia="Times New Roman" w:hAnsi="Times New Roman CYR" w:cs="Times New Roman"/>
          <w:color w:val="FFFFFF" w:themeColor="background1"/>
          <w:sz w:val="28"/>
          <w:szCs w:val="28"/>
          <w:u w:color="000000"/>
          <w:lang w:eastAsia="ru-RU"/>
        </w:rPr>
        <w:t xml:space="preserve"> 2022 года</w:t>
      </w:r>
    </w:p>
    <w:p w:rsidR="004B7EEC" w:rsidRPr="00AE0558" w:rsidRDefault="004B7EEC" w:rsidP="004B7EE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color="000000"/>
          <w:lang w:eastAsia="ru-RU"/>
        </w:rPr>
      </w:pPr>
    </w:p>
    <w:p w:rsidR="004B7EEC" w:rsidRPr="00AE0558" w:rsidRDefault="004B7EEC" w:rsidP="004B7EE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color="000000"/>
          <w:lang w:eastAsia="ru-RU"/>
        </w:rPr>
      </w:pPr>
    </w:p>
    <w:p w:rsidR="004B7EEC" w:rsidRPr="00AE0558" w:rsidRDefault="004B7EEC" w:rsidP="004B7EE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color="000000"/>
          <w:lang w:eastAsia="ru-RU"/>
        </w:rPr>
      </w:pPr>
    </w:p>
    <w:p w:rsidR="004B7EEC" w:rsidRPr="00AE0558" w:rsidRDefault="004B7EEC" w:rsidP="004B7EEC">
      <w:pPr>
        <w:widowControl w:val="0"/>
        <w:suppressAutoHyphens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color="000000"/>
          <w:lang w:eastAsia="ru-RU"/>
        </w:rPr>
      </w:pPr>
      <w:r w:rsidRPr="00AE055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color="000000"/>
          <w:lang w:eastAsia="ru-RU"/>
        </w:rPr>
        <w:t>Статья 1</w:t>
      </w:r>
    </w:p>
    <w:p w:rsidR="00C44813" w:rsidRPr="00AE0558" w:rsidRDefault="00C44813" w:rsidP="00C44813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Внести в Федеральный закон от 6 апреля 2011 года № 63-ФЗ </w:t>
      </w: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br/>
        <w:t xml:space="preserve">«Об электронной подписи» (Собрание законодательства Российской Федерации, 2011, № 15, ст. 2036; 2019, № 52, ст. 7794; 2021, № 27, ст. 5187; 2022, № 29, ст. 5306) следующие изменения: </w:t>
      </w:r>
    </w:p>
    <w:p w:rsidR="00C44813" w:rsidRPr="00AE0558" w:rsidRDefault="00C44813" w:rsidP="00C44813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1) в части 3 статьи 17</w:t>
      </w: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vertAlign w:val="superscript"/>
          <w:lang w:eastAsia="ru-RU"/>
        </w:rPr>
        <w:t>2</w:t>
      </w: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:</w:t>
      </w:r>
    </w:p>
    <w:p w:rsidR="00C44813" w:rsidRPr="00AE0558" w:rsidRDefault="00C44813" w:rsidP="00C44813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а) в пункте 1 слово «кассовому» заменить словом «казначейскому»;</w:t>
      </w:r>
    </w:p>
    <w:p w:rsidR="00C44813" w:rsidRPr="00AE0558" w:rsidRDefault="00C44813" w:rsidP="00C44813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б) в пункте 3 слово «кассовому» заменить словом «казначейскому»;</w:t>
      </w:r>
    </w:p>
    <w:p w:rsidR="00C44813" w:rsidRPr="00AE0558" w:rsidRDefault="00C44813">
      <w:pP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br w:type="page"/>
      </w:r>
    </w:p>
    <w:p w:rsidR="00C44813" w:rsidRPr="00AE0558" w:rsidRDefault="00C44813" w:rsidP="00C44813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в) в пункте 4 слово «кассовому» заменить словом «казначейскому»;</w:t>
      </w:r>
    </w:p>
    <w:p w:rsidR="00C44813" w:rsidRPr="00AE0558" w:rsidRDefault="00C44813" w:rsidP="00C44813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2) в статье 17</w:t>
      </w: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vertAlign w:val="superscript"/>
          <w:lang w:eastAsia="ru-RU"/>
        </w:rPr>
        <w:t>4</w:t>
      </w:r>
      <w:r w:rsidRPr="00AE055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слово «кассовому» заменить словом «казначейскому».</w:t>
      </w:r>
    </w:p>
    <w:p w:rsidR="00CA1B92" w:rsidRPr="00AE0558" w:rsidRDefault="00CA1B92" w:rsidP="00EC0BF8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Статья 2</w:t>
      </w:r>
    </w:p>
    <w:p w:rsidR="00C44813" w:rsidRPr="00AE0558" w:rsidRDefault="00C44813" w:rsidP="00C44813">
      <w:pPr>
        <w:tabs>
          <w:tab w:val="left" w:pos="993"/>
        </w:tabs>
        <w:spacing w:after="160" w:line="48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</w:t>
      </w:r>
      <w:r w:rsidRPr="00AE0558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части 2</w:t>
      </w:r>
      <w:r w:rsidRPr="00AE0558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vertAlign w:val="superscript"/>
        </w:rPr>
        <w:t>7</w:t>
      </w:r>
      <w:r w:rsidRPr="00AE0558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статьи 3</w:t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Федерального закона от 27 декабря 2019 года </w:t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  <w:t>№ 476-ФЗ «О внесении изменений в Федеральный закон «Об электронной подписи» и статью 1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(Собрание законодательства Российской Федерации, 2019, № 52, ст. 7794; 2020, № 24, ст. 3740; № 26, ст. 3997; 2021, № 9, ст. 1467; № 13, ст. 2136;</w:t>
      </w:r>
      <w:r w:rsidRPr="00AE055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2022, № 1, ст. 12) </w:t>
      </w:r>
      <w:r w:rsidRPr="00AE0558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слова «31 декабря 2022» заменить словами «31 августа 2023». </w:t>
      </w:r>
    </w:p>
    <w:p w:rsidR="00C44813" w:rsidRPr="00AE0558" w:rsidRDefault="00C44813" w:rsidP="00C44813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Статья 3</w:t>
      </w:r>
    </w:p>
    <w:p w:rsidR="00C44813" w:rsidRPr="00AE0558" w:rsidRDefault="00C44813" w:rsidP="00C44813">
      <w:pPr>
        <w:tabs>
          <w:tab w:val="left" w:pos="993"/>
        </w:tabs>
        <w:spacing w:after="160" w:line="48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части 3 статьи 4 Федерального закона от 30 декабря 2021 года </w:t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  <w:t>№ 443-ФЗ «О внесении изменений в отдельные законодательные акты Российской Федерации» (Собрание законодательства Российской Федерации, 2022, № 1, ст. 12) слова «31 декабря 2022» заменить словами «</w:t>
      </w:r>
      <w:bookmarkStart w:id="0" w:name="_GoBack"/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31 августа 2023</w:t>
      </w:r>
      <w:bookmarkEnd w:id="0"/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». </w:t>
      </w:r>
    </w:p>
    <w:p w:rsidR="00C44813" w:rsidRPr="00AE0558" w:rsidRDefault="00C44813">
      <w:pP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 w:type="page"/>
      </w:r>
    </w:p>
    <w:p w:rsidR="002A406C" w:rsidRPr="00AE0558" w:rsidRDefault="00C44813" w:rsidP="002A406C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AE055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lastRenderedPageBreak/>
        <w:t>Статья 4</w:t>
      </w:r>
    </w:p>
    <w:p w:rsidR="00C44813" w:rsidRPr="00AE0558" w:rsidRDefault="00C44813" w:rsidP="00C44813">
      <w:pPr>
        <w:tabs>
          <w:tab w:val="left" w:pos="993"/>
        </w:tabs>
        <w:spacing w:after="160" w:line="48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Настоящий Федеральный закон вступает в силу со дня его официального опубликования. </w:t>
      </w:r>
    </w:p>
    <w:p w:rsidR="009B5C1E" w:rsidRPr="00AE0558" w:rsidRDefault="009B5C1E" w:rsidP="009B5C1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9B5C1E" w:rsidRPr="00AE0558" w:rsidRDefault="009B5C1E" w:rsidP="009B5C1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9B5C1E" w:rsidRPr="00AE0558" w:rsidRDefault="009B5C1E" w:rsidP="009B5C1E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Президент</w:t>
      </w:r>
    </w:p>
    <w:p w:rsidR="00FE5AEE" w:rsidRPr="00AE0558" w:rsidRDefault="009B5C1E" w:rsidP="004B1CD0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Российской Федерации</w:t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AE055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AE0558">
        <w:rPr>
          <w:rFonts w:ascii="Times New Roman" w:eastAsia="Calibri" w:hAnsi="Times New Roman" w:cs="Times New Roman"/>
          <w:color w:val="FFFFFF" w:themeColor="background1"/>
          <w:sz w:val="28"/>
          <w:szCs w:val="28"/>
        </w:rPr>
        <w:tab/>
        <w:t xml:space="preserve">   В.Путин</w:t>
      </w:r>
    </w:p>
    <w:sectPr w:rsidR="00FE5AEE" w:rsidRPr="00AE0558" w:rsidSect="003863BA">
      <w:headerReference w:type="default" r:id="rId8"/>
      <w:pgSz w:w="11906" w:h="16838"/>
      <w:pgMar w:top="1418" w:right="1418" w:bottom="1985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0D70" w:rsidRDefault="003F0D70" w:rsidP="006B6B33">
      <w:pPr>
        <w:spacing w:after="0" w:line="240" w:lineRule="auto"/>
      </w:pPr>
      <w:r>
        <w:separator/>
      </w:r>
    </w:p>
  </w:endnote>
  <w:endnote w:type="continuationSeparator" w:id="0">
    <w:p w:rsidR="003F0D70" w:rsidRDefault="003F0D70" w:rsidP="006B6B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0D70" w:rsidRDefault="003F0D70" w:rsidP="006B6B33">
      <w:pPr>
        <w:spacing w:after="0" w:line="240" w:lineRule="auto"/>
      </w:pPr>
      <w:r>
        <w:separator/>
      </w:r>
    </w:p>
  </w:footnote>
  <w:footnote w:type="continuationSeparator" w:id="0">
    <w:p w:rsidR="003F0D70" w:rsidRDefault="003F0D70" w:rsidP="006B6B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46972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B6B33" w:rsidRPr="006B6B33" w:rsidRDefault="006B6B33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B6B3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B6B3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B6B3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465E8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6B6B3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B6B33" w:rsidRDefault="006B6B3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D82012"/>
    <w:multiLevelType w:val="hybridMultilevel"/>
    <w:tmpl w:val="BD782FBE"/>
    <w:lvl w:ilvl="0" w:tplc="DCAA0B8A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AD5798C"/>
    <w:multiLevelType w:val="hybridMultilevel"/>
    <w:tmpl w:val="35D0D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16E"/>
    <w:rsid w:val="00027956"/>
    <w:rsid w:val="000523A0"/>
    <w:rsid w:val="00056C9C"/>
    <w:rsid w:val="000A216C"/>
    <w:rsid w:val="000A37B1"/>
    <w:rsid w:val="000B20CD"/>
    <w:rsid w:val="000B7BB9"/>
    <w:rsid w:val="000D7269"/>
    <w:rsid w:val="000E70BC"/>
    <w:rsid w:val="00136A33"/>
    <w:rsid w:val="001735D9"/>
    <w:rsid w:val="001E73E7"/>
    <w:rsid w:val="001E7EC6"/>
    <w:rsid w:val="001F0097"/>
    <w:rsid w:val="00230FBA"/>
    <w:rsid w:val="002311B2"/>
    <w:rsid w:val="002474EF"/>
    <w:rsid w:val="0025143E"/>
    <w:rsid w:val="002540FB"/>
    <w:rsid w:val="002A033E"/>
    <w:rsid w:val="002A120F"/>
    <w:rsid w:val="002A406C"/>
    <w:rsid w:val="002A5C43"/>
    <w:rsid w:val="002B0E19"/>
    <w:rsid w:val="002B1696"/>
    <w:rsid w:val="002D3D17"/>
    <w:rsid w:val="00345A7D"/>
    <w:rsid w:val="003659B6"/>
    <w:rsid w:val="003669DC"/>
    <w:rsid w:val="003737C8"/>
    <w:rsid w:val="003863BA"/>
    <w:rsid w:val="00391573"/>
    <w:rsid w:val="003F0D70"/>
    <w:rsid w:val="0044182E"/>
    <w:rsid w:val="00494984"/>
    <w:rsid w:val="004A0271"/>
    <w:rsid w:val="004B1CD0"/>
    <w:rsid w:val="004B7EEC"/>
    <w:rsid w:val="004D358B"/>
    <w:rsid w:val="005266B8"/>
    <w:rsid w:val="00566954"/>
    <w:rsid w:val="00585679"/>
    <w:rsid w:val="005926F0"/>
    <w:rsid w:val="00597AA4"/>
    <w:rsid w:val="005B0CDC"/>
    <w:rsid w:val="005B2E61"/>
    <w:rsid w:val="005F5F0F"/>
    <w:rsid w:val="00654B3B"/>
    <w:rsid w:val="00660AE5"/>
    <w:rsid w:val="006616AE"/>
    <w:rsid w:val="00664BFC"/>
    <w:rsid w:val="006843F6"/>
    <w:rsid w:val="00692FE2"/>
    <w:rsid w:val="00695865"/>
    <w:rsid w:val="00695D47"/>
    <w:rsid w:val="006B6B33"/>
    <w:rsid w:val="00705404"/>
    <w:rsid w:val="00735041"/>
    <w:rsid w:val="007418BE"/>
    <w:rsid w:val="00745951"/>
    <w:rsid w:val="007568FD"/>
    <w:rsid w:val="00782FCC"/>
    <w:rsid w:val="00787771"/>
    <w:rsid w:val="007B32CF"/>
    <w:rsid w:val="007E16C2"/>
    <w:rsid w:val="007E3AFD"/>
    <w:rsid w:val="007E68BC"/>
    <w:rsid w:val="0081165F"/>
    <w:rsid w:val="008249C8"/>
    <w:rsid w:val="0088686A"/>
    <w:rsid w:val="0089210B"/>
    <w:rsid w:val="008A3B37"/>
    <w:rsid w:val="008C12D2"/>
    <w:rsid w:val="008C2079"/>
    <w:rsid w:val="008D0454"/>
    <w:rsid w:val="008F0190"/>
    <w:rsid w:val="008F194D"/>
    <w:rsid w:val="00904176"/>
    <w:rsid w:val="009465E8"/>
    <w:rsid w:val="00983BAB"/>
    <w:rsid w:val="0099451B"/>
    <w:rsid w:val="00994F59"/>
    <w:rsid w:val="009A2D20"/>
    <w:rsid w:val="009B5C1E"/>
    <w:rsid w:val="009E5BBA"/>
    <w:rsid w:val="009E5D98"/>
    <w:rsid w:val="009F57DB"/>
    <w:rsid w:val="00A31ED5"/>
    <w:rsid w:val="00A4094B"/>
    <w:rsid w:val="00A96EA6"/>
    <w:rsid w:val="00AE0558"/>
    <w:rsid w:val="00B05B4C"/>
    <w:rsid w:val="00B3567A"/>
    <w:rsid w:val="00B57283"/>
    <w:rsid w:val="00B64C40"/>
    <w:rsid w:val="00B701C7"/>
    <w:rsid w:val="00B9735A"/>
    <w:rsid w:val="00BB680B"/>
    <w:rsid w:val="00BF49C0"/>
    <w:rsid w:val="00C20A40"/>
    <w:rsid w:val="00C24EE0"/>
    <w:rsid w:val="00C30255"/>
    <w:rsid w:val="00C33445"/>
    <w:rsid w:val="00C37E63"/>
    <w:rsid w:val="00C4114F"/>
    <w:rsid w:val="00C44813"/>
    <w:rsid w:val="00CA041E"/>
    <w:rsid w:val="00CA1B92"/>
    <w:rsid w:val="00CA4D52"/>
    <w:rsid w:val="00CD6860"/>
    <w:rsid w:val="00D04738"/>
    <w:rsid w:val="00D20F87"/>
    <w:rsid w:val="00D21EC9"/>
    <w:rsid w:val="00D309BB"/>
    <w:rsid w:val="00D4301C"/>
    <w:rsid w:val="00D4416E"/>
    <w:rsid w:val="00D8673C"/>
    <w:rsid w:val="00DA59A3"/>
    <w:rsid w:val="00DC2E9C"/>
    <w:rsid w:val="00E30144"/>
    <w:rsid w:val="00E52E2B"/>
    <w:rsid w:val="00E8226A"/>
    <w:rsid w:val="00E96174"/>
    <w:rsid w:val="00EB7B05"/>
    <w:rsid w:val="00EC0BF8"/>
    <w:rsid w:val="00EC4DC1"/>
    <w:rsid w:val="00F1266B"/>
    <w:rsid w:val="00F12872"/>
    <w:rsid w:val="00F423ED"/>
    <w:rsid w:val="00F57940"/>
    <w:rsid w:val="00F90863"/>
    <w:rsid w:val="00FA7C32"/>
    <w:rsid w:val="00FD52F4"/>
    <w:rsid w:val="00FE5AEE"/>
    <w:rsid w:val="00FE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DD2FDE-D853-4E4E-8EC8-0A897FA6B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4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4416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4416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4416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B6B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B6B33"/>
  </w:style>
  <w:style w:type="paragraph" w:styleId="a5">
    <w:name w:val="footer"/>
    <w:basedOn w:val="a"/>
    <w:link w:val="a6"/>
    <w:uiPriority w:val="99"/>
    <w:unhideWhenUsed/>
    <w:rsid w:val="006B6B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B6B33"/>
  </w:style>
  <w:style w:type="paragraph" w:styleId="a7">
    <w:name w:val="Balloon Text"/>
    <w:basedOn w:val="a"/>
    <w:link w:val="a8"/>
    <w:uiPriority w:val="99"/>
    <w:semiHidden/>
    <w:unhideWhenUsed/>
    <w:rsid w:val="00745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5951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99451B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99451B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99451B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99451B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99451B"/>
    <w:rPr>
      <w:b/>
      <w:bCs/>
      <w:sz w:val="20"/>
      <w:szCs w:val="20"/>
    </w:rPr>
  </w:style>
  <w:style w:type="paragraph" w:styleId="ae">
    <w:name w:val="Revision"/>
    <w:hidden/>
    <w:uiPriority w:val="99"/>
    <w:semiHidden/>
    <w:rsid w:val="008F019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947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4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A7A0CA-B6BF-4911-BDE6-F24BBBD9D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БУЦУКИН АНДРЕЙ ИГОРЕВИЧ</dc:creator>
  <cp:lastModifiedBy>Заграничная Ольга Евгеньевна</cp:lastModifiedBy>
  <cp:revision>2</cp:revision>
  <cp:lastPrinted>2022-12-06T11:01:00Z</cp:lastPrinted>
  <dcterms:created xsi:type="dcterms:W3CDTF">2022-12-13T10:31:00Z</dcterms:created>
  <dcterms:modified xsi:type="dcterms:W3CDTF">2022-12-13T10:31:00Z</dcterms:modified>
</cp:coreProperties>
</file>